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09A" w:rsidRDefault="00994E55">
      <w:pPr>
        <w:jc w:val="center"/>
        <w:rPr>
          <w:rFonts w:ascii="黑体" w:eastAsia="黑体" w:cs="Times New Roman"/>
          <w:b/>
          <w:bCs/>
          <w:sz w:val="28"/>
          <w:szCs w:val="28"/>
        </w:rPr>
      </w:pPr>
      <w:r>
        <w:rPr>
          <w:rFonts w:ascii="黑体" w:eastAsia="黑体" w:cs="黑体"/>
          <w:b/>
          <w:bCs/>
          <w:sz w:val="28"/>
          <w:szCs w:val="28"/>
        </w:rPr>
        <w:t>201</w:t>
      </w:r>
      <w:r>
        <w:rPr>
          <w:rFonts w:ascii="黑体" w:eastAsia="黑体" w:cs="黑体" w:hint="eastAsia"/>
          <w:b/>
          <w:bCs/>
          <w:sz w:val="28"/>
          <w:szCs w:val="28"/>
        </w:rPr>
        <w:t>7“外研社杯”全国大学生英语阅读大赛</w:t>
      </w:r>
    </w:p>
    <w:p w:rsidR="00E9609A" w:rsidRDefault="00994E55">
      <w:pPr>
        <w:jc w:val="center"/>
        <w:rPr>
          <w:rFonts w:ascii="黑体" w:eastAsia="黑体" w:cs="Times New Roman"/>
          <w:b/>
          <w:bCs/>
          <w:sz w:val="28"/>
          <w:szCs w:val="28"/>
        </w:rPr>
      </w:pPr>
      <w:r>
        <w:rPr>
          <w:rFonts w:ascii="黑体" w:eastAsia="黑体" w:cs="黑体" w:hint="eastAsia"/>
          <w:b/>
          <w:bCs/>
          <w:sz w:val="28"/>
          <w:szCs w:val="28"/>
        </w:rPr>
        <w:t>上海第二工业大学初赛章程</w:t>
      </w:r>
    </w:p>
    <w:p w:rsidR="00E9609A" w:rsidRDefault="00994E55">
      <w:pPr>
        <w:pStyle w:val="1"/>
        <w:numPr>
          <w:ilvl w:val="0"/>
          <w:numId w:val="1"/>
        </w:numPr>
        <w:ind w:firstLineChars="0"/>
        <w:rPr>
          <w:rFonts w:ascii="黑体" w:eastAsia="黑体" w:cs="Times New Roman"/>
          <w:b/>
          <w:bCs/>
          <w:sz w:val="24"/>
          <w:szCs w:val="24"/>
        </w:rPr>
      </w:pPr>
      <w:r>
        <w:rPr>
          <w:rFonts w:ascii="黑体" w:eastAsia="黑体" w:cs="黑体" w:hint="eastAsia"/>
          <w:b/>
          <w:bCs/>
          <w:sz w:val="24"/>
          <w:szCs w:val="24"/>
        </w:rPr>
        <w:t>总则</w:t>
      </w:r>
    </w:p>
    <w:p w:rsidR="00E9609A" w:rsidRDefault="00994E55">
      <w:pPr>
        <w:jc w:val="left"/>
        <w:rPr>
          <w:rFonts w:ascii="黑体" w:eastAsia="黑体" w:cs="Times New Roman"/>
          <w:b/>
          <w:bCs/>
          <w:sz w:val="24"/>
          <w:szCs w:val="24"/>
        </w:rPr>
      </w:pPr>
      <w:r>
        <w:rPr>
          <w:rFonts w:ascii="黑体" w:eastAsia="黑体" w:cs="黑体"/>
          <w:b/>
          <w:bCs/>
          <w:sz w:val="24"/>
          <w:szCs w:val="24"/>
        </w:rPr>
        <w:t>1.</w:t>
      </w:r>
      <w:r>
        <w:rPr>
          <w:rFonts w:ascii="黑体" w:eastAsia="黑体" w:cs="黑体" w:hint="eastAsia"/>
          <w:b/>
          <w:bCs/>
          <w:sz w:val="24"/>
          <w:szCs w:val="24"/>
        </w:rPr>
        <w:t>大赛介绍</w:t>
      </w:r>
    </w:p>
    <w:p w:rsidR="00E9609A" w:rsidRPr="003F3821" w:rsidRDefault="00994E55" w:rsidP="003F3821">
      <w:pPr>
        <w:ind w:firstLineChars="200" w:firstLine="480"/>
        <w:rPr>
          <w:rFonts w:ascii="楷体_GB2312" w:eastAsia="楷体_GB2312" w:hAnsi="Times New Roman" w:cs="Times New Roman"/>
          <w:sz w:val="24"/>
          <w:szCs w:val="24"/>
        </w:rPr>
      </w:pPr>
      <w:r w:rsidRPr="003F3821">
        <w:rPr>
          <w:rFonts w:ascii="楷体_GB2312" w:eastAsia="楷体_GB2312" w:hAnsi="Times New Roman" w:cs="楷体_GB2312" w:hint="eastAsia"/>
          <w:sz w:val="24"/>
          <w:szCs w:val="24"/>
        </w:rPr>
        <w:t>英语阅读能力是国家未来发展对人才的基本要求，也是语言能力、思辨能力、交际能力、创新能力的培养和体现。“‘外研社杯’全国英语阅读大赛”（</w:t>
      </w:r>
      <w:r w:rsidRPr="003F3821">
        <w:rPr>
          <w:rFonts w:ascii="楷体_GB2312" w:eastAsia="楷体_GB2312" w:hAnsi="Times New Roman" w:cs="Times New Roman"/>
          <w:sz w:val="24"/>
          <w:szCs w:val="24"/>
        </w:rPr>
        <w:t>“</w:t>
      </w:r>
      <w:r w:rsidRPr="003F3821">
        <w:rPr>
          <w:rFonts w:ascii="楷体_GB2312" w:eastAsia="楷体_GB2312" w:hAnsi="Times New Roman" w:cs="楷体_GB2312"/>
          <w:sz w:val="24"/>
          <w:szCs w:val="24"/>
        </w:rPr>
        <w:t>FLTRP Cup</w:t>
      </w:r>
      <w:r w:rsidRPr="003F3821">
        <w:rPr>
          <w:rFonts w:ascii="楷体_GB2312" w:eastAsia="楷体_GB2312" w:hAnsi="Times New Roman" w:cs="Times New Roman"/>
          <w:sz w:val="24"/>
          <w:szCs w:val="24"/>
        </w:rPr>
        <w:t>”</w:t>
      </w:r>
      <w:r w:rsidRPr="003F3821">
        <w:rPr>
          <w:rFonts w:ascii="楷体_GB2312" w:eastAsia="楷体_GB2312" w:hAnsi="Times New Roman" w:cs="楷体_GB2312"/>
          <w:sz w:val="24"/>
          <w:szCs w:val="24"/>
        </w:rPr>
        <w:t xml:space="preserve"> English Reading Contest</w:t>
      </w:r>
      <w:r w:rsidRPr="003F3821">
        <w:rPr>
          <w:rFonts w:ascii="楷体_GB2312" w:eastAsia="楷体_GB2312" w:hAnsi="Times New Roman" w:cs="楷体_GB2312" w:hint="eastAsia"/>
          <w:sz w:val="24"/>
          <w:szCs w:val="24"/>
        </w:rPr>
        <w:t>）是一项面向全国高校在校大学生的公益赛事。是继“‘外研社杯’全国英语演讲大赛”和“‘外研社杯’全国英语写作大赛”两大英语赛事的成功举办之后启动的又一重大赛事。</w:t>
      </w:r>
    </w:p>
    <w:p w:rsidR="00E9609A" w:rsidRDefault="00994E55">
      <w:pPr>
        <w:jc w:val="left"/>
        <w:rPr>
          <w:rFonts w:ascii="黑体" w:eastAsia="黑体" w:hAnsi="Times New Roman" w:cs="Times New Roman"/>
          <w:b/>
          <w:bCs/>
          <w:sz w:val="24"/>
          <w:szCs w:val="24"/>
        </w:rPr>
      </w:pPr>
      <w:r>
        <w:rPr>
          <w:rFonts w:ascii="黑体" w:eastAsia="黑体" w:hAnsi="Times New Roman" w:cs="黑体"/>
          <w:b/>
          <w:bCs/>
          <w:sz w:val="24"/>
          <w:szCs w:val="24"/>
        </w:rPr>
        <w:t xml:space="preserve">2. </w:t>
      </w:r>
      <w:r>
        <w:rPr>
          <w:rFonts w:ascii="黑体" w:eastAsia="黑体" w:hAnsi="Times New Roman" w:cs="黑体" w:hint="eastAsia"/>
          <w:b/>
          <w:bCs/>
          <w:sz w:val="24"/>
          <w:szCs w:val="24"/>
        </w:rPr>
        <w:t>主办单位</w:t>
      </w:r>
    </w:p>
    <w:p w:rsidR="00E9609A" w:rsidRDefault="00994E55">
      <w:pPr>
        <w:rPr>
          <w:rFonts w:ascii="楷体_GB2312" w:eastAsia="楷体_GB2312" w:hAnsi="Times New Roman" w:cs="Times New Roman"/>
          <w:sz w:val="24"/>
          <w:szCs w:val="24"/>
        </w:rPr>
      </w:pPr>
      <w:r>
        <w:rPr>
          <w:rFonts w:ascii="楷体_GB2312" w:eastAsia="楷体_GB2312" w:hAnsi="Times New Roman" w:cs="楷体_GB2312" w:hint="eastAsia"/>
          <w:sz w:val="24"/>
          <w:szCs w:val="24"/>
        </w:rPr>
        <w:t>外语教学与研究出版社</w:t>
      </w:r>
    </w:p>
    <w:p w:rsidR="00E9609A" w:rsidRDefault="00994E55">
      <w:pPr>
        <w:pStyle w:val="1"/>
        <w:numPr>
          <w:ilvl w:val="0"/>
          <w:numId w:val="1"/>
        </w:numPr>
        <w:ind w:firstLineChars="0"/>
        <w:jc w:val="left"/>
        <w:rPr>
          <w:rFonts w:ascii="黑体" w:eastAsia="黑体" w:hAnsi="Times New Roman" w:cs="Times New Roman"/>
          <w:b/>
          <w:bCs/>
          <w:sz w:val="24"/>
          <w:szCs w:val="24"/>
        </w:rPr>
      </w:pPr>
      <w:r>
        <w:rPr>
          <w:rFonts w:ascii="黑体" w:eastAsia="黑体" w:hAnsi="Times New Roman" w:cs="黑体" w:hint="eastAsia"/>
          <w:b/>
          <w:bCs/>
          <w:sz w:val="24"/>
          <w:szCs w:val="24"/>
        </w:rPr>
        <w:t>赛制</w:t>
      </w:r>
    </w:p>
    <w:p w:rsidR="00E9609A" w:rsidRDefault="00994E55">
      <w:pPr>
        <w:pStyle w:val="1"/>
        <w:numPr>
          <w:ilvl w:val="0"/>
          <w:numId w:val="2"/>
        </w:numPr>
        <w:ind w:firstLineChars="0"/>
        <w:jc w:val="left"/>
        <w:rPr>
          <w:rFonts w:ascii="黑体" w:eastAsia="黑体" w:hAnsi="Times New Roman" w:cs="Times New Roman"/>
          <w:b/>
          <w:bCs/>
          <w:sz w:val="24"/>
          <w:szCs w:val="24"/>
        </w:rPr>
      </w:pPr>
      <w:r>
        <w:rPr>
          <w:rFonts w:ascii="黑体" w:eastAsia="黑体" w:hAnsi="Times New Roman" w:cs="黑体" w:hint="eastAsia"/>
          <w:b/>
          <w:bCs/>
          <w:sz w:val="24"/>
          <w:szCs w:val="24"/>
        </w:rPr>
        <w:t>初赛</w:t>
      </w:r>
    </w:p>
    <w:p w:rsidR="00E9609A" w:rsidRDefault="00994E55">
      <w:pPr>
        <w:jc w:val="left"/>
        <w:rPr>
          <w:rFonts w:ascii="楷体_GB2312" w:eastAsia="楷体_GB2312" w:hAnsi="华文楷体" w:cs="Times New Roman"/>
          <w:sz w:val="24"/>
          <w:szCs w:val="24"/>
        </w:rPr>
      </w:pPr>
      <w:r>
        <w:rPr>
          <w:rFonts w:ascii="楷体_GB2312" w:eastAsia="楷体_GB2312" w:hAnsi="华文楷体" w:cs="楷体_GB2312" w:hint="eastAsia"/>
          <w:sz w:val="24"/>
          <w:szCs w:val="24"/>
        </w:rPr>
        <w:t>各高校自行举办，并推出</w:t>
      </w:r>
      <w:r>
        <w:rPr>
          <w:rFonts w:ascii="楷体_GB2312" w:eastAsia="楷体_GB2312" w:hAnsi="华文楷体" w:cs="楷体_GB2312"/>
          <w:sz w:val="24"/>
          <w:szCs w:val="24"/>
        </w:rPr>
        <w:t>2</w:t>
      </w:r>
      <w:r>
        <w:rPr>
          <w:rFonts w:ascii="楷体_GB2312" w:eastAsia="楷体_GB2312" w:hAnsi="华文楷体" w:cs="楷体_GB2312" w:hint="eastAsia"/>
          <w:sz w:val="24"/>
          <w:szCs w:val="24"/>
        </w:rPr>
        <w:t>名选手（暂定）参加省级复赛</w:t>
      </w:r>
    </w:p>
    <w:p w:rsidR="00E9609A" w:rsidRDefault="00994E55">
      <w:pPr>
        <w:pStyle w:val="1"/>
        <w:numPr>
          <w:ilvl w:val="0"/>
          <w:numId w:val="2"/>
        </w:numPr>
        <w:ind w:firstLineChars="0"/>
        <w:jc w:val="left"/>
        <w:rPr>
          <w:rFonts w:ascii="黑体" w:eastAsia="黑体" w:hAnsi="Times New Roman" w:cs="Times New Roman"/>
          <w:b/>
          <w:bCs/>
          <w:sz w:val="24"/>
          <w:szCs w:val="24"/>
        </w:rPr>
      </w:pPr>
      <w:r>
        <w:rPr>
          <w:rFonts w:ascii="黑体" w:eastAsia="黑体" w:hAnsi="Times New Roman" w:cs="黑体" w:hint="eastAsia"/>
          <w:b/>
          <w:bCs/>
          <w:sz w:val="24"/>
          <w:szCs w:val="24"/>
        </w:rPr>
        <w:t>复赛</w:t>
      </w:r>
    </w:p>
    <w:p w:rsidR="00E9609A" w:rsidRDefault="00994E55">
      <w:pPr>
        <w:jc w:val="left"/>
        <w:rPr>
          <w:rFonts w:ascii="楷体_GB2312" w:eastAsia="楷体_GB2312" w:hAnsi="Times New Roman" w:cs="Times New Roman"/>
          <w:sz w:val="24"/>
          <w:szCs w:val="24"/>
        </w:rPr>
      </w:pPr>
      <w:r>
        <w:rPr>
          <w:rFonts w:ascii="楷体_GB2312" w:eastAsia="楷体_GB2312" w:hAnsi="Times New Roman" w:cs="楷体_GB2312" w:hint="eastAsia"/>
          <w:sz w:val="24"/>
          <w:szCs w:val="24"/>
        </w:rPr>
        <w:t>以省（市，自治区）为单位</w:t>
      </w:r>
      <w:r>
        <w:rPr>
          <w:rFonts w:ascii="楷体_GB2312" w:eastAsia="楷体_GB2312" w:hAnsi="Times New Roman" w:cs="楷体_GB2312"/>
          <w:sz w:val="24"/>
          <w:szCs w:val="24"/>
        </w:rPr>
        <w:t>,</w:t>
      </w:r>
      <w:r>
        <w:rPr>
          <w:rFonts w:ascii="楷体_GB2312" w:eastAsia="楷体_GB2312" w:hAnsi="Times New Roman" w:cs="楷体_GB2312" w:hint="eastAsia"/>
          <w:sz w:val="24"/>
          <w:szCs w:val="24"/>
        </w:rPr>
        <w:t>参加复赛的选手为省内各高校初赛推选出来的优秀选手，复赛选手将登录“外研社杯”全国英语阅读大赛赛事系统，</w:t>
      </w:r>
      <w:r>
        <w:rPr>
          <w:rFonts w:ascii="楷体_GB2312" w:eastAsia="楷体_GB2312" w:hAnsi="Times New Roman" w:cs="楷体_GB2312" w:hint="eastAsia"/>
          <w:sz w:val="24"/>
          <w:szCs w:val="24"/>
          <w:u w:val="single"/>
        </w:rPr>
        <w:t>现场线上答题</w:t>
      </w:r>
      <w:r>
        <w:rPr>
          <w:rFonts w:ascii="楷体_GB2312" w:eastAsia="楷体_GB2312" w:hAnsi="Times New Roman" w:cs="楷体_GB2312" w:hint="eastAsia"/>
          <w:sz w:val="24"/>
          <w:szCs w:val="24"/>
        </w:rPr>
        <w:t>。</w:t>
      </w:r>
    </w:p>
    <w:p w:rsidR="00E9609A" w:rsidRDefault="00994E55">
      <w:pPr>
        <w:pStyle w:val="1"/>
        <w:numPr>
          <w:ilvl w:val="0"/>
          <w:numId w:val="2"/>
        </w:numPr>
        <w:ind w:firstLineChars="0"/>
        <w:jc w:val="left"/>
        <w:rPr>
          <w:rFonts w:ascii="黑体" w:eastAsia="黑体" w:hAnsi="Times New Roman" w:cs="Times New Roman"/>
          <w:b/>
          <w:bCs/>
          <w:sz w:val="24"/>
          <w:szCs w:val="24"/>
        </w:rPr>
      </w:pPr>
      <w:r>
        <w:rPr>
          <w:rFonts w:ascii="黑体" w:eastAsia="黑体" w:hAnsi="Times New Roman" w:cs="黑体" w:hint="eastAsia"/>
          <w:b/>
          <w:bCs/>
          <w:sz w:val="24"/>
          <w:szCs w:val="24"/>
        </w:rPr>
        <w:t>决赛</w:t>
      </w:r>
    </w:p>
    <w:p w:rsidR="00E9609A" w:rsidRDefault="00994E55">
      <w:pPr>
        <w:jc w:val="left"/>
        <w:rPr>
          <w:rFonts w:ascii="楷体_GB2312" w:eastAsia="楷体_GB2312" w:hAnsi="Times New Roman" w:cs="Times New Roman"/>
          <w:sz w:val="24"/>
          <w:szCs w:val="24"/>
        </w:rPr>
      </w:pPr>
      <w:r>
        <w:rPr>
          <w:rFonts w:ascii="楷体_GB2312" w:eastAsia="楷体_GB2312" w:hAnsi="Times New Roman" w:cs="楷体_GB2312" w:hint="eastAsia"/>
          <w:sz w:val="24"/>
          <w:szCs w:val="24"/>
        </w:rPr>
        <w:t>各省（市，自治区）复赛前</w:t>
      </w:r>
      <w:r>
        <w:rPr>
          <w:rFonts w:ascii="楷体_GB2312" w:eastAsia="楷体_GB2312" w:hAnsi="Times New Roman" w:cs="楷体_GB2312"/>
          <w:sz w:val="24"/>
          <w:szCs w:val="24"/>
        </w:rPr>
        <w:t>3</w:t>
      </w:r>
      <w:r>
        <w:rPr>
          <w:rFonts w:ascii="楷体_GB2312" w:eastAsia="楷体_GB2312" w:hAnsi="Times New Roman" w:cs="楷体_GB2312" w:hint="eastAsia"/>
          <w:sz w:val="24"/>
          <w:szCs w:val="24"/>
        </w:rPr>
        <w:t>名选手赴北京参加全国总决赛，决赛选手登录“外研社杯”全国英语阅读大赛赛事系统，</w:t>
      </w:r>
      <w:r>
        <w:rPr>
          <w:rFonts w:ascii="楷体_GB2312" w:eastAsia="楷体_GB2312" w:hAnsi="Times New Roman" w:cs="楷体_GB2312" w:hint="eastAsia"/>
          <w:sz w:val="24"/>
          <w:szCs w:val="24"/>
          <w:u w:val="single"/>
        </w:rPr>
        <w:t>现场线上答题</w:t>
      </w:r>
      <w:r>
        <w:rPr>
          <w:rFonts w:ascii="楷体_GB2312" w:eastAsia="楷体_GB2312" w:hAnsi="Times New Roman" w:cs="楷体_GB2312" w:hint="eastAsia"/>
          <w:sz w:val="24"/>
          <w:szCs w:val="24"/>
        </w:rPr>
        <w:t>。</w:t>
      </w:r>
    </w:p>
    <w:p w:rsidR="00E9609A" w:rsidRDefault="00994E55">
      <w:pPr>
        <w:pStyle w:val="1"/>
        <w:numPr>
          <w:ilvl w:val="0"/>
          <w:numId w:val="1"/>
        </w:numPr>
        <w:ind w:firstLineChars="0"/>
        <w:rPr>
          <w:rFonts w:ascii="黑体" w:eastAsia="黑体" w:cs="Times New Roman"/>
          <w:b/>
          <w:bCs/>
          <w:sz w:val="24"/>
          <w:szCs w:val="24"/>
        </w:rPr>
      </w:pPr>
      <w:r>
        <w:rPr>
          <w:rFonts w:ascii="黑体" w:eastAsia="黑体" w:cs="黑体" w:hint="eastAsia"/>
          <w:b/>
          <w:bCs/>
          <w:sz w:val="24"/>
          <w:szCs w:val="24"/>
        </w:rPr>
        <w:t>二工大初赛赛制介绍</w:t>
      </w:r>
    </w:p>
    <w:p w:rsidR="00E9609A" w:rsidRDefault="00994E55">
      <w:pPr>
        <w:pStyle w:val="1"/>
        <w:numPr>
          <w:ilvl w:val="0"/>
          <w:numId w:val="3"/>
        </w:numPr>
        <w:ind w:firstLineChars="0"/>
        <w:rPr>
          <w:rFonts w:ascii="黑体" w:eastAsia="黑体" w:cs="Times New Roman"/>
          <w:b/>
          <w:bCs/>
          <w:sz w:val="24"/>
          <w:szCs w:val="24"/>
        </w:rPr>
      </w:pPr>
      <w:r>
        <w:rPr>
          <w:rFonts w:ascii="黑体" w:eastAsia="黑体" w:cs="黑体" w:hint="eastAsia"/>
          <w:b/>
          <w:bCs/>
          <w:sz w:val="24"/>
          <w:szCs w:val="24"/>
        </w:rPr>
        <w:t>参赛对象</w:t>
      </w:r>
    </w:p>
    <w:p w:rsidR="00E9609A" w:rsidRDefault="00994E55">
      <w:pPr>
        <w:rPr>
          <w:rFonts w:ascii="楷体_GB2312" w:eastAsia="楷体_GB2312" w:hAnsi="Times New Roman" w:cs="Times New Roman"/>
          <w:sz w:val="24"/>
          <w:szCs w:val="24"/>
        </w:rPr>
      </w:pPr>
      <w:r>
        <w:rPr>
          <w:rFonts w:ascii="楷体_GB2312" w:eastAsia="楷体_GB2312" w:hAnsi="Times New Roman" w:cs="楷体_GB2312" w:hint="eastAsia"/>
          <w:sz w:val="24"/>
          <w:szCs w:val="24"/>
        </w:rPr>
        <w:t>我校全日制在校本、专科学生、研究生。</w:t>
      </w:r>
    </w:p>
    <w:p w:rsidR="00E9609A" w:rsidRDefault="00994E55">
      <w:pPr>
        <w:rPr>
          <w:rFonts w:ascii="楷体_GB2312" w:eastAsia="楷体_GB2312" w:cs="Times New Roman"/>
          <w:b/>
          <w:bCs/>
          <w:sz w:val="24"/>
          <w:szCs w:val="24"/>
        </w:rPr>
      </w:pPr>
      <w:r>
        <w:rPr>
          <w:rFonts w:ascii="楷体_GB2312" w:eastAsia="楷体_GB2312" w:cs="楷体_GB2312"/>
          <w:b/>
          <w:bCs/>
          <w:sz w:val="24"/>
          <w:szCs w:val="24"/>
        </w:rPr>
        <w:t xml:space="preserve">2. </w:t>
      </w:r>
      <w:r>
        <w:rPr>
          <w:rFonts w:ascii="楷体_GB2312" w:eastAsia="楷体_GB2312" w:cs="楷体_GB2312" w:hint="eastAsia"/>
          <w:b/>
          <w:bCs/>
          <w:sz w:val="24"/>
          <w:szCs w:val="24"/>
        </w:rPr>
        <w:t>报名方式：</w:t>
      </w:r>
    </w:p>
    <w:p w:rsidR="00E9609A" w:rsidRPr="002432DC" w:rsidRDefault="00994E55" w:rsidP="002432DC">
      <w:pPr>
        <w:jc w:val="left"/>
        <w:rPr>
          <w:rFonts w:ascii="楷体_GB2312" w:eastAsia="楷体_GB2312" w:hAnsi="Times New Roman" w:cs="楷体_GB2312"/>
          <w:sz w:val="24"/>
          <w:szCs w:val="24"/>
        </w:rPr>
      </w:pPr>
      <w:r w:rsidRPr="002432DC">
        <w:rPr>
          <w:rFonts w:ascii="楷体_GB2312" w:eastAsia="楷体_GB2312" w:hAnsi="Times New Roman" w:cs="楷体_GB2312" w:hint="eastAsia"/>
          <w:sz w:val="24"/>
          <w:szCs w:val="24"/>
        </w:rPr>
        <w:t>（</w:t>
      </w:r>
      <w:r w:rsidRPr="002432DC">
        <w:rPr>
          <w:rFonts w:ascii="楷体_GB2312" w:eastAsia="楷体_GB2312" w:hAnsi="Times New Roman" w:cs="楷体_GB2312"/>
          <w:sz w:val="24"/>
          <w:szCs w:val="24"/>
        </w:rPr>
        <w:t>1</w:t>
      </w:r>
      <w:r w:rsidRPr="002432DC">
        <w:rPr>
          <w:rFonts w:ascii="楷体_GB2312" w:eastAsia="楷体_GB2312" w:hAnsi="Times New Roman" w:cs="楷体_GB2312" w:hint="eastAsia"/>
          <w:sz w:val="24"/>
          <w:szCs w:val="24"/>
        </w:rPr>
        <w:t>）大一、大二同学：到英语老师处报名。</w:t>
      </w:r>
    </w:p>
    <w:p w:rsidR="00E9609A" w:rsidRPr="002432DC" w:rsidRDefault="00994E55" w:rsidP="002432DC">
      <w:pPr>
        <w:jc w:val="left"/>
        <w:rPr>
          <w:rFonts w:ascii="楷体_GB2312" w:eastAsia="楷体_GB2312" w:hAnsi="Times New Roman" w:cs="楷体_GB2312"/>
          <w:sz w:val="24"/>
          <w:szCs w:val="24"/>
        </w:rPr>
      </w:pPr>
      <w:r w:rsidRPr="002432DC">
        <w:rPr>
          <w:rFonts w:ascii="楷体_GB2312" w:eastAsia="楷体_GB2312" w:hAnsi="Times New Roman" w:cs="楷体_GB2312" w:hint="eastAsia"/>
          <w:sz w:val="24"/>
          <w:szCs w:val="24"/>
        </w:rPr>
        <w:t>（</w:t>
      </w:r>
      <w:r w:rsidRPr="002432DC">
        <w:rPr>
          <w:rFonts w:ascii="楷体_GB2312" w:eastAsia="楷体_GB2312" w:hAnsi="Times New Roman" w:cs="楷体_GB2312"/>
          <w:sz w:val="24"/>
          <w:szCs w:val="24"/>
        </w:rPr>
        <w:t>2</w:t>
      </w:r>
      <w:r w:rsidRPr="002432DC">
        <w:rPr>
          <w:rFonts w:ascii="楷体_GB2312" w:eastAsia="楷体_GB2312" w:hAnsi="Times New Roman" w:cs="楷体_GB2312" w:hint="eastAsia"/>
          <w:sz w:val="24"/>
          <w:szCs w:val="24"/>
        </w:rPr>
        <w:t>）其他参赛选手将完整的报名信息（注明姓名、学号、专业、手机、邮箱）于</w:t>
      </w:r>
      <w:r w:rsidRPr="002432DC">
        <w:rPr>
          <w:rFonts w:ascii="楷体_GB2312" w:eastAsia="楷体_GB2312" w:hAnsi="Times New Roman" w:cs="楷体_GB2312"/>
          <w:sz w:val="24"/>
          <w:szCs w:val="24"/>
        </w:rPr>
        <w:t>201</w:t>
      </w:r>
      <w:r w:rsidRPr="002432DC">
        <w:rPr>
          <w:rFonts w:ascii="楷体_GB2312" w:eastAsia="楷体_GB2312" w:hAnsi="Times New Roman" w:cs="楷体_GB2312" w:hint="eastAsia"/>
          <w:sz w:val="24"/>
          <w:szCs w:val="24"/>
        </w:rPr>
        <w:t>7年9月29日</w:t>
      </w:r>
      <w:r w:rsidRPr="002432DC">
        <w:rPr>
          <w:rFonts w:ascii="楷体_GB2312" w:eastAsia="楷体_GB2312" w:hAnsi="Times New Roman" w:cs="楷体_GB2312"/>
          <w:sz w:val="24"/>
          <w:szCs w:val="24"/>
        </w:rPr>
        <w:t>(</w:t>
      </w:r>
      <w:r w:rsidRPr="002432DC">
        <w:rPr>
          <w:rFonts w:ascii="楷体_GB2312" w:eastAsia="楷体_GB2312" w:hAnsi="Times New Roman" w:cs="楷体_GB2312" w:hint="eastAsia"/>
          <w:sz w:val="24"/>
          <w:szCs w:val="24"/>
        </w:rPr>
        <w:t>周五</w:t>
      </w:r>
      <w:r w:rsidRPr="002432DC">
        <w:rPr>
          <w:rFonts w:ascii="楷体_GB2312" w:eastAsia="楷体_GB2312" w:hAnsi="Times New Roman" w:cs="楷体_GB2312"/>
          <w:sz w:val="24"/>
          <w:szCs w:val="24"/>
        </w:rPr>
        <w:t>)</w:t>
      </w:r>
      <w:r w:rsidRPr="002432DC">
        <w:rPr>
          <w:rFonts w:ascii="楷体_GB2312" w:eastAsia="楷体_GB2312" w:hAnsi="Times New Roman" w:cs="楷体_GB2312" w:hint="eastAsia"/>
          <w:sz w:val="24"/>
          <w:szCs w:val="24"/>
        </w:rPr>
        <w:t>前发至文理学部夏飞飞老师邮箱ffxia</w:t>
      </w:r>
      <w:r w:rsidRPr="002432DC">
        <w:rPr>
          <w:rFonts w:ascii="楷体_GB2312" w:eastAsia="楷体_GB2312" w:hAnsi="Times New Roman" w:cs="楷体_GB2312"/>
          <w:sz w:val="24"/>
          <w:szCs w:val="24"/>
        </w:rPr>
        <w:t>@sspu.edu.cn</w:t>
      </w:r>
    </w:p>
    <w:p w:rsidR="00E9609A" w:rsidRDefault="00994E55">
      <w:pPr>
        <w:rPr>
          <w:rFonts w:ascii="楷体_GB2312" w:eastAsia="楷体_GB2312" w:cs="Times New Roman"/>
          <w:color w:val="000000"/>
          <w:sz w:val="24"/>
          <w:szCs w:val="24"/>
        </w:rPr>
      </w:pPr>
      <w:r>
        <w:rPr>
          <w:rFonts w:ascii="楷体_GB2312" w:eastAsia="楷体_GB2312" w:cs="楷体_GB2312"/>
          <w:b/>
          <w:bCs/>
          <w:color w:val="000000"/>
          <w:sz w:val="24"/>
          <w:szCs w:val="24"/>
        </w:rPr>
        <w:t xml:space="preserve">3. </w:t>
      </w:r>
      <w:r>
        <w:rPr>
          <w:rFonts w:ascii="楷体_GB2312" w:eastAsia="楷体_GB2312" w:cs="楷体_GB2312" w:hint="eastAsia"/>
          <w:b/>
          <w:bCs/>
          <w:color w:val="000000"/>
          <w:sz w:val="24"/>
          <w:szCs w:val="24"/>
        </w:rPr>
        <w:t>比赛时间与地点：</w:t>
      </w:r>
      <w:r>
        <w:rPr>
          <w:rFonts w:ascii="楷体_GB2312" w:eastAsia="楷体_GB2312" w:cs="楷体_GB2312"/>
          <w:color w:val="000000"/>
          <w:sz w:val="24"/>
          <w:szCs w:val="24"/>
        </w:rPr>
        <w:t xml:space="preserve"> 10</w:t>
      </w:r>
      <w:r>
        <w:rPr>
          <w:rFonts w:ascii="楷体_GB2312" w:eastAsia="楷体_GB2312" w:cs="楷体_GB2312" w:hint="eastAsia"/>
          <w:color w:val="000000"/>
          <w:sz w:val="24"/>
          <w:szCs w:val="24"/>
        </w:rPr>
        <w:t>月</w:t>
      </w:r>
      <w:r>
        <w:rPr>
          <w:rFonts w:ascii="楷体_GB2312" w:eastAsia="楷体_GB2312" w:cs="楷体_GB2312"/>
          <w:color w:val="000000"/>
          <w:sz w:val="24"/>
          <w:szCs w:val="24"/>
        </w:rPr>
        <w:t>1</w:t>
      </w:r>
      <w:r>
        <w:rPr>
          <w:rFonts w:ascii="楷体_GB2312" w:eastAsia="楷体_GB2312" w:cs="楷体_GB2312" w:hint="eastAsia"/>
          <w:color w:val="000000"/>
          <w:sz w:val="24"/>
          <w:szCs w:val="24"/>
        </w:rPr>
        <w:t>2日（周四）</w:t>
      </w:r>
      <w:r>
        <w:rPr>
          <w:rFonts w:ascii="楷体_GB2312" w:eastAsia="楷体_GB2312" w:cs="楷体_GB2312"/>
          <w:color w:val="000000"/>
          <w:sz w:val="24"/>
          <w:szCs w:val="24"/>
        </w:rPr>
        <w:t>18:00</w:t>
      </w:r>
      <w:r>
        <w:rPr>
          <w:rFonts w:ascii="楷体_GB2312" w:eastAsia="楷体_GB2312"/>
          <w:color w:val="000000"/>
          <w:sz w:val="24"/>
          <w:szCs w:val="24"/>
        </w:rPr>
        <w:t>—</w:t>
      </w:r>
      <w:r>
        <w:rPr>
          <w:rFonts w:ascii="楷体_GB2312" w:eastAsia="楷体_GB2312" w:cs="楷体_GB2312"/>
          <w:color w:val="000000"/>
          <w:sz w:val="24"/>
          <w:szCs w:val="24"/>
        </w:rPr>
        <w:t xml:space="preserve">20:00   </w:t>
      </w:r>
      <w:r>
        <w:rPr>
          <w:rFonts w:ascii="楷体_GB2312" w:eastAsia="楷体_GB2312" w:cs="楷体_GB2312" w:hint="eastAsia"/>
          <w:b/>
          <w:bCs/>
          <w:color w:val="000000"/>
          <w:sz w:val="24"/>
          <w:szCs w:val="24"/>
        </w:rPr>
        <w:t>地点</w:t>
      </w:r>
      <w:r>
        <w:rPr>
          <w:rFonts w:ascii="楷体_GB2312" w:eastAsia="楷体_GB2312" w:cs="楷体_GB2312" w:hint="eastAsia"/>
          <w:color w:val="000000"/>
          <w:sz w:val="24"/>
          <w:szCs w:val="24"/>
        </w:rPr>
        <w:t>：待定</w:t>
      </w:r>
    </w:p>
    <w:p w:rsidR="00E9609A" w:rsidRDefault="00994E55">
      <w:pPr>
        <w:rPr>
          <w:rFonts w:ascii="楷体_GB2312" w:eastAsia="楷体_GB2312" w:cs="Times New Roman"/>
          <w:sz w:val="24"/>
          <w:szCs w:val="24"/>
        </w:rPr>
      </w:pPr>
      <w:r>
        <w:rPr>
          <w:rFonts w:ascii="楷体_GB2312" w:eastAsia="楷体_GB2312" w:cs="楷体_GB2312"/>
          <w:b/>
          <w:bCs/>
          <w:sz w:val="24"/>
          <w:szCs w:val="24"/>
        </w:rPr>
        <w:t xml:space="preserve">4. </w:t>
      </w:r>
      <w:r>
        <w:rPr>
          <w:rFonts w:ascii="楷体_GB2312" w:eastAsia="楷体_GB2312" w:cs="楷体_GB2312" w:hint="eastAsia"/>
          <w:b/>
          <w:bCs/>
          <w:sz w:val="24"/>
          <w:szCs w:val="24"/>
        </w:rPr>
        <w:t>赛题构成：</w:t>
      </w:r>
    </w:p>
    <w:p w:rsidR="00E9609A" w:rsidRDefault="00994E55">
      <w:pPr>
        <w:rPr>
          <w:rFonts w:ascii="楷体_GB2312" w:eastAsia="楷体_GB2312" w:cs="Times New Roman"/>
          <w:sz w:val="24"/>
          <w:szCs w:val="24"/>
        </w:rPr>
      </w:pPr>
      <w:r>
        <w:rPr>
          <w:rFonts w:ascii="楷体_GB2312" w:eastAsia="楷体_GB2312" w:cs="楷体_GB2312" w:hint="eastAsia"/>
          <w:sz w:val="24"/>
          <w:szCs w:val="24"/>
        </w:rPr>
        <w:t>数篇阅读理解文章，全部为客观题。请参赛选手在比赛时带</w:t>
      </w:r>
      <w:r>
        <w:rPr>
          <w:rFonts w:ascii="楷体_GB2312" w:eastAsia="楷体_GB2312" w:cs="楷体_GB2312"/>
          <w:sz w:val="24"/>
          <w:szCs w:val="24"/>
        </w:rPr>
        <w:t>2B</w:t>
      </w:r>
      <w:r>
        <w:rPr>
          <w:rFonts w:ascii="楷体_GB2312" w:eastAsia="楷体_GB2312" w:cs="楷体_GB2312" w:hint="eastAsia"/>
          <w:sz w:val="24"/>
          <w:szCs w:val="24"/>
        </w:rPr>
        <w:t>铅笔涂答题卡。</w:t>
      </w:r>
    </w:p>
    <w:p w:rsidR="00E9609A" w:rsidRDefault="00994E55">
      <w:pPr>
        <w:rPr>
          <w:rFonts w:ascii="楷体_GB2312" w:eastAsia="楷体_GB2312" w:cs="Times New Roman"/>
          <w:b/>
          <w:bCs/>
          <w:sz w:val="24"/>
          <w:szCs w:val="24"/>
        </w:rPr>
      </w:pPr>
      <w:r>
        <w:rPr>
          <w:rFonts w:ascii="楷体_GB2312" w:eastAsia="楷体_GB2312" w:cs="楷体_GB2312"/>
          <w:b/>
          <w:bCs/>
          <w:sz w:val="24"/>
          <w:szCs w:val="24"/>
        </w:rPr>
        <w:t xml:space="preserve">5. </w:t>
      </w:r>
      <w:r>
        <w:rPr>
          <w:rFonts w:ascii="楷体_GB2312" w:eastAsia="楷体_GB2312" w:cs="楷体_GB2312" w:hint="eastAsia"/>
          <w:b/>
          <w:bCs/>
          <w:sz w:val="24"/>
          <w:szCs w:val="24"/>
        </w:rPr>
        <w:t>奖项设置</w:t>
      </w:r>
    </w:p>
    <w:p w:rsidR="00E9609A" w:rsidRDefault="00994E55">
      <w:pPr>
        <w:rPr>
          <w:rFonts w:ascii="楷体_GB2312" w:eastAsia="楷体_GB2312" w:cs="Times New Roman"/>
          <w:color w:val="000000"/>
          <w:sz w:val="24"/>
          <w:szCs w:val="24"/>
        </w:rPr>
      </w:pPr>
      <w:r>
        <w:rPr>
          <w:rFonts w:ascii="楷体_GB2312" w:eastAsia="楷体_GB2312" w:cs="楷体_GB2312" w:hint="eastAsia"/>
          <w:color w:val="000000"/>
          <w:sz w:val="24"/>
          <w:szCs w:val="24"/>
        </w:rPr>
        <w:t>我校初赛设特等奖、一、二、三等奖。特等奖和一等奖获奖选手将代表我校参加全省复赛。</w:t>
      </w:r>
    </w:p>
    <w:p w:rsidR="00E9609A" w:rsidRDefault="00994E55">
      <w:pPr>
        <w:rPr>
          <w:rFonts w:ascii="楷体_GB2312" w:eastAsia="楷体_GB2312" w:cs="Times New Roman"/>
          <w:color w:val="000000"/>
          <w:sz w:val="24"/>
          <w:szCs w:val="24"/>
        </w:rPr>
      </w:pPr>
      <w:r>
        <w:rPr>
          <w:rFonts w:ascii="楷体_GB2312" w:eastAsia="楷体_GB2312" w:cs="楷体_GB2312" w:hint="eastAsia"/>
          <w:color w:val="000000"/>
          <w:sz w:val="24"/>
          <w:szCs w:val="24"/>
        </w:rPr>
        <w:t>附：报名表（</w:t>
      </w:r>
      <w:r>
        <w:rPr>
          <w:rFonts w:ascii="楷体_GB2312" w:eastAsia="楷体_GB2312" w:cs="楷体_GB2312"/>
          <w:color w:val="000000"/>
          <w:sz w:val="24"/>
          <w:szCs w:val="24"/>
        </w:rPr>
        <w:t>Excel</w:t>
      </w:r>
      <w:r>
        <w:rPr>
          <w:rFonts w:ascii="楷体_GB2312" w:eastAsia="楷体_GB2312" w:cs="楷体_GB2312" w:hint="eastAsia"/>
          <w:color w:val="000000"/>
          <w:sz w:val="24"/>
          <w:szCs w:val="24"/>
        </w:rPr>
        <w:t>）</w:t>
      </w:r>
    </w:p>
    <w:p w:rsidR="00E9609A" w:rsidRDefault="00E9609A" w:rsidP="002432DC">
      <w:pPr>
        <w:rPr>
          <w:rFonts w:ascii="楷体_GB2312" w:eastAsia="楷体_GB2312" w:cs="楷体_GB2312"/>
          <w:color w:val="000000"/>
          <w:sz w:val="24"/>
          <w:szCs w:val="24"/>
        </w:rPr>
      </w:pPr>
      <w:r w:rsidRPr="00E9609A">
        <w:rPr>
          <w:rFonts w:ascii="楷体_GB2312" w:eastAsia="楷体_GB2312" w:cs="Times New Roman"/>
          <w:color w:val="000000"/>
          <w:sz w:val="24"/>
          <w:szCs w:val="24"/>
        </w:rPr>
        <w:object w:dxaOrig="11203" w:dyaOrig="36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pt;height:135.75pt" o:ole="">
            <v:imagedata r:id="rId8" o:title=""/>
          </v:shape>
          <o:OLEObject Type="Embed" ProgID="Msxml2.SAXXMLReader.5.0" ShapeID="_x0000_i1025" DrawAspect="Content" ObjectID="_1567575114" r:id="rId9"/>
        </w:object>
      </w:r>
      <w:r w:rsidR="00994E55">
        <w:rPr>
          <w:rFonts w:ascii="楷体_GB2312" w:eastAsia="楷体_GB2312" w:cs="楷体_GB2312" w:hint="eastAsia"/>
          <w:color w:val="000000"/>
          <w:sz w:val="24"/>
          <w:szCs w:val="24"/>
        </w:rPr>
        <w:t>请任课英语老师在</w:t>
      </w:r>
      <w:r w:rsidR="00994E55">
        <w:rPr>
          <w:rFonts w:ascii="楷体_GB2312" w:eastAsia="楷体_GB2312" w:cs="楷体_GB2312"/>
          <w:color w:val="000000"/>
          <w:sz w:val="24"/>
          <w:szCs w:val="24"/>
        </w:rPr>
        <w:t>201</w:t>
      </w:r>
      <w:r w:rsidR="00994E55">
        <w:rPr>
          <w:rFonts w:ascii="楷体_GB2312" w:eastAsia="楷体_GB2312" w:cs="楷体_GB2312" w:hint="eastAsia"/>
          <w:color w:val="000000"/>
          <w:sz w:val="24"/>
          <w:szCs w:val="24"/>
        </w:rPr>
        <w:t>7年9月29日</w:t>
      </w:r>
      <w:r w:rsidR="00994E55">
        <w:rPr>
          <w:rFonts w:ascii="楷体_GB2312" w:eastAsia="楷体_GB2312" w:cs="楷体_GB2312"/>
          <w:color w:val="000000"/>
          <w:sz w:val="24"/>
          <w:szCs w:val="24"/>
        </w:rPr>
        <w:t>(</w:t>
      </w:r>
      <w:r w:rsidR="00994E55">
        <w:rPr>
          <w:rFonts w:ascii="楷体_GB2312" w:eastAsia="楷体_GB2312" w:cs="楷体_GB2312" w:hint="eastAsia"/>
          <w:color w:val="000000"/>
          <w:sz w:val="24"/>
          <w:szCs w:val="24"/>
        </w:rPr>
        <w:t>周五</w:t>
      </w:r>
      <w:r w:rsidR="00994E55">
        <w:rPr>
          <w:rFonts w:ascii="楷体_GB2312" w:eastAsia="楷体_GB2312" w:cs="楷体_GB2312"/>
          <w:color w:val="000000"/>
          <w:sz w:val="24"/>
          <w:szCs w:val="24"/>
        </w:rPr>
        <w:t>)</w:t>
      </w:r>
      <w:r w:rsidR="00994E55">
        <w:rPr>
          <w:rFonts w:ascii="楷体_GB2312" w:eastAsia="楷体_GB2312" w:cs="楷体_GB2312" w:hint="eastAsia"/>
          <w:color w:val="000000"/>
          <w:sz w:val="24"/>
          <w:szCs w:val="24"/>
        </w:rPr>
        <w:t>下午</w:t>
      </w:r>
      <w:r w:rsidR="00994E55">
        <w:rPr>
          <w:rFonts w:ascii="楷体_GB2312" w:eastAsia="楷体_GB2312" w:cs="楷体_GB2312"/>
          <w:color w:val="000000"/>
          <w:sz w:val="24"/>
          <w:szCs w:val="24"/>
        </w:rPr>
        <w:t>16:00</w:t>
      </w:r>
      <w:r w:rsidR="00994E55">
        <w:rPr>
          <w:rFonts w:ascii="楷体_GB2312" w:eastAsia="楷体_GB2312" w:cs="楷体_GB2312" w:hint="eastAsia"/>
          <w:color w:val="000000"/>
          <w:sz w:val="24"/>
          <w:szCs w:val="24"/>
        </w:rPr>
        <w:t>前将报名表发至ffxia</w:t>
      </w:r>
      <w:r w:rsidR="00994E55">
        <w:rPr>
          <w:rFonts w:ascii="楷体_GB2312" w:eastAsia="楷体_GB2312" w:cs="楷体_GB2312"/>
          <w:color w:val="000000"/>
          <w:sz w:val="24"/>
          <w:szCs w:val="24"/>
        </w:rPr>
        <w:t>@sspu.edu.cn</w:t>
      </w:r>
      <w:bookmarkStart w:id="0" w:name="_GoBack"/>
      <w:bookmarkEnd w:id="0"/>
    </w:p>
    <w:p w:rsidR="002432DC" w:rsidRDefault="002432DC" w:rsidP="002432DC">
      <w:pPr>
        <w:rPr>
          <w:rFonts w:ascii="楷体_GB2312" w:eastAsia="楷体_GB2312" w:cs="楷体_GB2312"/>
          <w:color w:val="000000"/>
          <w:sz w:val="24"/>
          <w:szCs w:val="24"/>
        </w:rPr>
      </w:pPr>
    </w:p>
    <w:p w:rsidR="002432DC" w:rsidRDefault="002432DC" w:rsidP="002432DC">
      <w:pPr>
        <w:jc w:val="right"/>
        <w:rPr>
          <w:rFonts w:ascii="楷体_GB2312" w:eastAsia="楷体_GB2312" w:cs="楷体_GB2312"/>
          <w:color w:val="000000"/>
          <w:sz w:val="24"/>
          <w:szCs w:val="24"/>
        </w:rPr>
      </w:pPr>
      <w:r>
        <w:rPr>
          <w:rFonts w:ascii="楷体_GB2312" w:eastAsia="楷体_GB2312" w:cs="楷体_GB2312" w:hint="eastAsia"/>
          <w:color w:val="000000"/>
          <w:sz w:val="24"/>
          <w:szCs w:val="24"/>
        </w:rPr>
        <w:t>文理学部</w:t>
      </w:r>
    </w:p>
    <w:p w:rsidR="002432DC" w:rsidRDefault="002432DC" w:rsidP="002432DC">
      <w:pPr>
        <w:jc w:val="right"/>
        <w:rPr>
          <w:rFonts w:ascii="楷体_GB2312" w:eastAsia="楷体_GB2312" w:cs="楷体_GB2312"/>
          <w:color w:val="000000"/>
          <w:sz w:val="24"/>
          <w:szCs w:val="24"/>
        </w:rPr>
      </w:pPr>
      <w:r>
        <w:rPr>
          <w:rFonts w:ascii="楷体_GB2312" w:eastAsia="楷体_GB2312" w:cs="楷体_GB2312" w:hint="eastAsia"/>
          <w:color w:val="000000"/>
          <w:sz w:val="24"/>
          <w:szCs w:val="24"/>
        </w:rPr>
        <w:t>2017年9月</w:t>
      </w:r>
    </w:p>
    <w:sectPr w:rsidR="002432DC" w:rsidSect="00E96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617" w:rsidRDefault="00967617" w:rsidP="002432DC">
      <w:r>
        <w:separator/>
      </w:r>
    </w:p>
  </w:endnote>
  <w:endnote w:type="continuationSeparator" w:id="1">
    <w:p w:rsidR="00967617" w:rsidRDefault="00967617" w:rsidP="00243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黑体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617" w:rsidRDefault="00967617" w:rsidP="002432DC">
      <w:r>
        <w:separator/>
      </w:r>
    </w:p>
  </w:footnote>
  <w:footnote w:type="continuationSeparator" w:id="1">
    <w:p w:rsidR="00967617" w:rsidRDefault="00967617" w:rsidP="002432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D44E5"/>
    <w:multiLevelType w:val="multilevel"/>
    <w:tmpl w:val="2DCD44E5"/>
    <w:lvl w:ilvl="0">
      <w:start w:val="1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8C3E67"/>
    <w:multiLevelType w:val="multilevel"/>
    <w:tmpl w:val="378C3E67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E7A7E40"/>
    <w:multiLevelType w:val="multilevel"/>
    <w:tmpl w:val="6E7A7E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646B"/>
    <w:rsid w:val="00023C9F"/>
    <w:rsid w:val="00032907"/>
    <w:rsid w:val="00064A41"/>
    <w:rsid w:val="00065A2D"/>
    <w:rsid w:val="0010083C"/>
    <w:rsid w:val="0012370E"/>
    <w:rsid w:val="0013036F"/>
    <w:rsid w:val="001309E1"/>
    <w:rsid w:val="00167415"/>
    <w:rsid w:val="0017449B"/>
    <w:rsid w:val="001A7485"/>
    <w:rsid w:val="001D0593"/>
    <w:rsid w:val="00210950"/>
    <w:rsid w:val="002432DC"/>
    <w:rsid w:val="002813FC"/>
    <w:rsid w:val="002A2F31"/>
    <w:rsid w:val="002D4FEA"/>
    <w:rsid w:val="003327FC"/>
    <w:rsid w:val="00342389"/>
    <w:rsid w:val="0035212E"/>
    <w:rsid w:val="00386417"/>
    <w:rsid w:val="003B4D5A"/>
    <w:rsid w:val="003C15E0"/>
    <w:rsid w:val="003F3821"/>
    <w:rsid w:val="00473132"/>
    <w:rsid w:val="00483D1F"/>
    <w:rsid w:val="00490ACE"/>
    <w:rsid w:val="004E3EEE"/>
    <w:rsid w:val="00517F7E"/>
    <w:rsid w:val="00530337"/>
    <w:rsid w:val="0055646B"/>
    <w:rsid w:val="005865E7"/>
    <w:rsid w:val="005B52B2"/>
    <w:rsid w:val="005C5732"/>
    <w:rsid w:val="005D773F"/>
    <w:rsid w:val="005E148E"/>
    <w:rsid w:val="005E7CDA"/>
    <w:rsid w:val="00612645"/>
    <w:rsid w:val="00726315"/>
    <w:rsid w:val="0076793F"/>
    <w:rsid w:val="0079275B"/>
    <w:rsid w:val="007A5F54"/>
    <w:rsid w:val="007C7F73"/>
    <w:rsid w:val="00835110"/>
    <w:rsid w:val="008B6F9C"/>
    <w:rsid w:val="009047B3"/>
    <w:rsid w:val="00935BC5"/>
    <w:rsid w:val="009420A3"/>
    <w:rsid w:val="00967617"/>
    <w:rsid w:val="00985A1C"/>
    <w:rsid w:val="00994E55"/>
    <w:rsid w:val="009A1896"/>
    <w:rsid w:val="009B3546"/>
    <w:rsid w:val="009D1D96"/>
    <w:rsid w:val="009E3A4E"/>
    <w:rsid w:val="00AE0A17"/>
    <w:rsid w:val="00B00938"/>
    <w:rsid w:val="00B13718"/>
    <w:rsid w:val="00B37FD6"/>
    <w:rsid w:val="00B57D19"/>
    <w:rsid w:val="00B60E78"/>
    <w:rsid w:val="00B616D6"/>
    <w:rsid w:val="00BE4282"/>
    <w:rsid w:val="00BF7F2B"/>
    <w:rsid w:val="00C05A89"/>
    <w:rsid w:val="00C83F0D"/>
    <w:rsid w:val="00CC4BFC"/>
    <w:rsid w:val="00CC52BD"/>
    <w:rsid w:val="00CD1AED"/>
    <w:rsid w:val="00D06FC9"/>
    <w:rsid w:val="00D23945"/>
    <w:rsid w:val="00D678FD"/>
    <w:rsid w:val="00DE437E"/>
    <w:rsid w:val="00DE4639"/>
    <w:rsid w:val="00E35539"/>
    <w:rsid w:val="00E52242"/>
    <w:rsid w:val="00E9609A"/>
    <w:rsid w:val="041C2AAE"/>
    <w:rsid w:val="17D91B16"/>
    <w:rsid w:val="1E344404"/>
    <w:rsid w:val="38EC2F59"/>
    <w:rsid w:val="3D0166AB"/>
    <w:rsid w:val="42093DEE"/>
    <w:rsid w:val="65D617D3"/>
    <w:rsid w:val="6AE17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09A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E960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E960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qFormat/>
    <w:rsid w:val="00E9609A"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E9609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E9609A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E9609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693</Characters>
  <Application>Microsoft Office Word</Application>
  <DocSecurity>0</DocSecurity>
  <Lines>5</Lines>
  <Paragraphs>1</Paragraphs>
  <ScaleCrop>false</ScaleCrop>
  <Company>微软中国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USER-</cp:lastModifiedBy>
  <cp:revision>3</cp:revision>
  <dcterms:created xsi:type="dcterms:W3CDTF">2017-09-22T00:43:00Z</dcterms:created>
  <dcterms:modified xsi:type="dcterms:W3CDTF">2017-09-22T00:45:00Z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